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OLE_LINK6"/>
      <w:bookmarkStart w:id="1" w:name="OLE_LINK7"/>
      <w:bookmarkStart w:id="2" w:name="OLE_LINK12"/>
      <w:bookmarkStart w:id="3" w:name="OLE_LINK13"/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Tijucas (SC), 10 de </w:t>
      </w:r>
      <w:r w:rsidR="004A0217"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F</w:t>
      </w:r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evereiro de 2014.</w:t>
      </w:r>
    </w:p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INDICAÇÃO Nº 2</w:t>
      </w:r>
      <w:r w:rsidR="00B97C00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/2014</w:t>
      </w:r>
    </w:p>
    <w:p w:rsidR="00D61F73" w:rsidRPr="009F4C97" w:rsidRDefault="00D61F73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7CF9" w:rsidRPr="009F4C97" w:rsidRDefault="006A7CF9" w:rsidP="006A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Exmo. Sr. Valério </w:t>
      </w:r>
      <w:proofErr w:type="spellStart"/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Tomazi</w:t>
      </w:r>
      <w:proofErr w:type="spellEnd"/>
    </w:p>
    <w:p w:rsidR="006A7CF9" w:rsidRPr="009F4C97" w:rsidRDefault="006A7CF9" w:rsidP="006A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DD. Prefeito Municipal</w:t>
      </w:r>
    </w:p>
    <w:p w:rsidR="006A7CF9" w:rsidRPr="009F4C97" w:rsidRDefault="006A7CF9" w:rsidP="006A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4C97">
        <w:rPr>
          <w:rFonts w:ascii="Arial" w:hAnsi="Arial" w:cs="Arial"/>
          <w:b/>
          <w:bCs/>
          <w:color w:val="000000" w:themeColor="text1"/>
          <w:sz w:val="24"/>
          <w:szCs w:val="24"/>
        </w:rPr>
        <w:t>Tijucas – SC</w:t>
      </w:r>
    </w:p>
    <w:p w:rsidR="006A7CF9" w:rsidRPr="009F4C97" w:rsidRDefault="006A7CF9" w:rsidP="006A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7C00" w:rsidRDefault="00AF4222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7C00" w:rsidRDefault="00B97C00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7CF9" w:rsidRPr="009F4C97" w:rsidRDefault="006A7CF9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C97">
        <w:rPr>
          <w:rFonts w:ascii="Arial" w:hAnsi="Arial" w:cs="Arial"/>
          <w:color w:val="000000" w:themeColor="text1"/>
          <w:sz w:val="24"/>
          <w:szCs w:val="24"/>
        </w:rPr>
        <w:t>Senhor Prefeito</w:t>
      </w:r>
    </w:p>
    <w:p w:rsidR="008D478D" w:rsidRPr="009F4C97" w:rsidRDefault="008D478D" w:rsidP="006A7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D61F73" w:rsidRDefault="00D61F73" w:rsidP="006A7C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OLE_LINK1"/>
      <w:bookmarkStart w:id="5" w:name="OLE_LINK2"/>
      <w:bookmarkStart w:id="6" w:name="OLE_LINK3"/>
    </w:p>
    <w:bookmarkEnd w:id="4"/>
    <w:bookmarkEnd w:id="5"/>
    <w:bookmarkEnd w:id="6"/>
    <w:p w:rsidR="00AF4222" w:rsidRDefault="00AF4222" w:rsidP="00AF4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V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>ereador que abaixo subscreve, no uso de suas prerroga</w:t>
      </w:r>
      <w:r>
        <w:rPr>
          <w:rFonts w:ascii="Arial" w:hAnsi="Arial" w:cs="Arial"/>
          <w:color w:val="000000" w:themeColor="text1"/>
          <w:sz w:val="24"/>
          <w:szCs w:val="24"/>
        </w:rPr>
        <w:t>tivas legais e de acordo com a L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 xml:space="preserve">ei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 xml:space="preserve">rgânica 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 xml:space="preserve">unicípio de 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>ijucas, solicita que vossa excelência analise a possibilidade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 xml:space="preserve">encaminhar correspondência as transportadoras de cargas instaladas na zona urbana do município, especialmente as que utilizam veículos longos e pesados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bi-trens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ou similares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>) comunicando a adoção de medidas especiais  para controle do excesso de peso/cargas conforme determina o código nacional de transito em seu art. 100 e resoluções que complementem a matéria .</w:t>
      </w:r>
    </w:p>
    <w:p w:rsidR="00AF4222" w:rsidRPr="00AF4222" w:rsidRDefault="00AF4222" w:rsidP="00AF4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4222" w:rsidRDefault="00AF4222" w:rsidP="00AF4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222">
        <w:rPr>
          <w:rFonts w:ascii="Arial" w:hAnsi="Arial" w:cs="Arial"/>
          <w:color w:val="000000" w:themeColor="text1"/>
          <w:sz w:val="24"/>
          <w:szCs w:val="24"/>
        </w:rPr>
        <w:t>Justificativa: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>é comum diariamente</w:t>
      </w:r>
      <w:proofErr w:type="gramStart"/>
      <w:r w:rsidRPr="00AF422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AF4222">
        <w:rPr>
          <w:rFonts w:ascii="Arial" w:hAnsi="Arial" w:cs="Arial"/>
          <w:color w:val="000000" w:themeColor="text1"/>
          <w:sz w:val="24"/>
          <w:szCs w:val="24"/>
        </w:rPr>
        <w:t xml:space="preserve">o trafego de veículos com excesso de peso em vias urbanas da cidade. </w:t>
      </w:r>
    </w:p>
    <w:p w:rsidR="00AF4222" w:rsidRDefault="00AF4222" w:rsidP="00AF4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4222" w:rsidRDefault="00B97C00" w:rsidP="00AF4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4222">
        <w:rPr>
          <w:rFonts w:ascii="Arial" w:hAnsi="Arial" w:cs="Arial"/>
          <w:color w:val="000000" w:themeColor="text1"/>
          <w:sz w:val="24"/>
          <w:szCs w:val="24"/>
        </w:rPr>
        <w:t>Muitos moradores e a comunidade em geral têm reclamado</w:t>
      </w:r>
      <w:r w:rsidR="00AF4222" w:rsidRPr="00AF4222">
        <w:rPr>
          <w:rFonts w:ascii="Arial" w:hAnsi="Arial" w:cs="Arial"/>
          <w:color w:val="000000" w:themeColor="text1"/>
          <w:sz w:val="24"/>
          <w:szCs w:val="24"/>
        </w:rPr>
        <w:t xml:space="preserve"> com freqüência da situação e alguns com prejuízo nas suas moradias e edificações. Ressaltamos 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ambém os danos causados as vias 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ú</w:t>
      </w:r>
      <w:r w:rsidRPr="00AF4222">
        <w:rPr>
          <w:rFonts w:ascii="Arial" w:hAnsi="Arial" w:cs="Arial"/>
          <w:color w:val="000000" w:themeColor="text1"/>
          <w:sz w:val="24"/>
          <w:szCs w:val="24"/>
        </w:rPr>
        <w:t>blicas,</w:t>
      </w:r>
      <w:r w:rsidR="00AF4222" w:rsidRPr="00AF4222">
        <w:rPr>
          <w:rFonts w:ascii="Arial" w:hAnsi="Arial" w:cs="Arial"/>
          <w:color w:val="000000" w:themeColor="text1"/>
          <w:sz w:val="24"/>
          <w:szCs w:val="24"/>
        </w:rPr>
        <w:t xml:space="preserve"> pavimento, calçadas, meio fios e tubulações.</w:t>
      </w:r>
    </w:p>
    <w:p w:rsidR="00AF4222" w:rsidRDefault="00AF4222" w:rsidP="00AF42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7CF9" w:rsidRPr="009F4C97" w:rsidRDefault="006A7CF9" w:rsidP="00AF42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C97">
        <w:rPr>
          <w:rFonts w:ascii="Arial" w:hAnsi="Arial" w:cs="Arial"/>
          <w:color w:val="000000" w:themeColor="text1"/>
          <w:sz w:val="24"/>
          <w:szCs w:val="24"/>
        </w:rPr>
        <w:t>Cordialmente,</w:t>
      </w:r>
    </w:p>
    <w:p w:rsidR="006A7CF9" w:rsidRPr="009F4C97" w:rsidRDefault="006A7CF9" w:rsidP="009F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7CF9" w:rsidRPr="009F4C97" w:rsidRDefault="006A7CF9" w:rsidP="009F4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8232"/>
        <w:gridCol w:w="272"/>
      </w:tblGrid>
      <w:tr w:rsidR="006A7CF9" w:rsidRPr="009F4C97" w:rsidTr="008A1D3E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D61F73" w:rsidRPr="009F4C97" w:rsidRDefault="00D61F73" w:rsidP="009F4C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F32D1" w:rsidRDefault="009F32D1" w:rsidP="009F4C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61F73" w:rsidRPr="009F4C97" w:rsidRDefault="00D61F73" w:rsidP="009F4C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A7CF9" w:rsidRPr="009F4C97" w:rsidRDefault="006A7CF9" w:rsidP="00C90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4C9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LUIZ ROG</w:t>
            </w:r>
            <w:r w:rsidR="005D6C5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É</w:t>
            </w:r>
            <w:r w:rsidRPr="009F4C9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RIO DA SILVA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A7CF9" w:rsidRPr="009F4C97" w:rsidRDefault="006A7CF9" w:rsidP="009F4C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A7CF9" w:rsidRPr="009F4C97" w:rsidTr="008A1D3E"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</w:tcPr>
          <w:p w:rsidR="006A7CF9" w:rsidRPr="009F4C97" w:rsidRDefault="006A7CF9" w:rsidP="008A1D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F4C9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A7CF9" w:rsidRPr="009F4C97" w:rsidRDefault="006A7CF9" w:rsidP="008A1D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84" w:lineRule="atLeast"/>
              <w:ind w:firstLine="11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</w:tbl>
    <w:p w:rsidR="006A7CF9" w:rsidRDefault="006A7CF9" w:rsidP="00B97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sectPr w:rsidR="006A7CF9" w:rsidSect="009917BD">
      <w:headerReference w:type="default" r:id="rId6"/>
      <w:footerReference w:type="default" r:id="rId7"/>
      <w:pgSz w:w="11907" w:h="16840"/>
      <w:pgMar w:top="2552" w:right="1701" w:bottom="1826" w:left="1701" w:header="567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EE" w:rsidRDefault="00D742EE" w:rsidP="002D01ED">
      <w:pPr>
        <w:spacing w:after="0" w:line="240" w:lineRule="auto"/>
      </w:pPr>
      <w:r>
        <w:separator/>
      </w:r>
    </w:p>
  </w:endnote>
  <w:endnote w:type="continuationSeparator" w:id="1">
    <w:p w:rsidR="00D742EE" w:rsidRDefault="00D742EE" w:rsidP="002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BD" w:rsidRDefault="004B4643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Rua Coronel </w:t>
    </w:r>
    <w:proofErr w:type="spellStart"/>
    <w:r>
      <w:rPr>
        <w:rFonts w:ascii="Arial" w:hAnsi="Arial" w:cs="Arial"/>
      </w:rPr>
      <w:t>Büchelle</w:t>
    </w:r>
    <w:proofErr w:type="spellEnd"/>
    <w:r>
      <w:rPr>
        <w:rFonts w:ascii="Arial" w:hAnsi="Arial" w:cs="Arial"/>
      </w:rPr>
      <w:t xml:space="preserve">, 181 – Centro – 88.200-000 – Tijucas – </w:t>
    </w:r>
    <w:proofErr w:type="spellStart"/>
    <w:r>
      <w:rPr>
        <w:rFonts w:ascii="Arial" w:hAnsi="Arial" w:cs="Arial"/>
      </w:rPr>
      <w:t>S.C.</w:t>
    </w:r>
    <w:proofErr w:type="spellEnd"/>
  </w:p>
  <w:p w:rsidR="009917BD" w:rsidRPr="004B4643" w:rsidRDefault="004B4643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proofErr w:type="spellStart"/>
    <w:r w:rsidRPr="004B4643">
      <w:rPr>
        <w:rFonts w:ascii="Arial" w:hAnsi="Arial" w:cs="Arial"/>
        <w:lang w:val="en-US"/>
      </w:rPr>
      <w:t>Fone</w:t>
    </w:r>
    <w:proofErr w:type="spellEnd"/>
    <w:r w:rsidRPr="004B4643">
      <w:rPr>
        <w:rFonts w:ascii="Arial" w:hAnsi="Arial" w:cs="Arial"/>
        <w:lang w:val="en-US"/>
      </w:rPr>
      <w:t>/Fax: 0xx48 3263-0921</w:t>
    </w:r>
  </w:p>
  <w:p w:rsidR="009917BD" w:rsidRPr="004B4643" w:rsidRDefault="004B4643">
    <w:pPr>
      <w:pStyle w:val="Standard"/>
      <w:tabs>
        <w:tab w:val="center" w:pos="4419"/>
        <w:tab w:val="right" w:pos="8505"/>
      </w:tabs>
      <w:jc w:val="center"/>
      <w:rPr>
        <w:rFonts w:ascii="Arial" w:hAnsi="Arial" w:cs="Arial"/>
        <w:lang w:val="en-US"/>
      </w:rPr>
    </w:pPr>
    <w:r w:rsidRPr="004B4643">
      <w:rPr>
        <w:rFonts w:ascii="Arial" w:hAnsi="Arial" w:cs="Arial"/>
        <w:lang w:val="en-US"/>
      </w:rPr>
      <w:t>Email: camaratijucas@camaratijucas.sc.gov.br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EE" w:rsidRDefault="00D742EE" w:rsidP="002D01ED">
      <w:pPr>
        <w:spacing w:after="0" w:line="240" w:lineRule="auto"/>
      </w:pPr>
      <w:r>
        <w:separator/>
      </w:r>
    </w:p>
  </w:footnote>
  <w:footnote w:type="continuationSeparator" w:id="1">
    <w:p w:rsidR="00D742EE" w:rsidRDefault="00D742EE" w:rsidP="002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729"/>
      <w:gridCol w:w="5357"/>
      <w:gridCol w:w="2553"/>
    </w:tblGrid>
    <w:tr w:rsidR="009917BD">
      <w:tc>
        <w:tcPr>
          <w:tcW w:w="1729" w:type="dxa"/>
          <w:tcBorders>
            <w:top w:val="nil"/>
            <w:left w:val="nil"/>
            <w:bottom w:val="nil"/>
            <w:right w:val="nil"/>
          </w:tcBorders>
        </w:tcPr>
        <w:p w:rsidR="009917BD" w:rsidRDefault="00B6157A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 w:rsidRPr="00B6157A">
            <w:rPr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6pt;height:84.9pt">
                <v:imagedata r:id="rId1"/>
              </v:shape>
            </w:pict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</w:tcPr>
        <w:p w:rsidR="009917BD" w:rsidRDefault="00B97C00">
          <w:pPr>
            <w:pStyle w:val="Standard"/>
            <w:tabs>
              <w:tab w:val="center" w:pos="4419"/>
              <w:tab w:val="right" w:pos="6148"/>
            </w:tabs>
            <w:jc w:val="center"/>
            <w:rPr>
              <w:b/>
              <w:bCs/>
              <w:sz w:val="28"/>
              <w:szCs w:val="28"/>
            </w:rPr>
          </w:pPr>
        </w:p>
        <w:p w:rsidR="009917BD" w:rsidRDefault="004B4643">
          <w:pPr>
            <w:pStyle w:val="Standard"/>
            <w:tabs>
              <w:tab w:val="center" w:pos="4419"/>
              <w:tab w:val="left" w:pos="8504"/>
            </w:tabs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CÂMARA DE VEREADORES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MUNICÍPIO DE TIJUCAS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br/>
            <w:t>ESTADO DE SANTA CATARINA</w:t>
          </w:r>
        </w:p>
      </w:tc>
      <w:tc>
        <w:tcPr>
          <w:tcW w:w="2553" w:type="dxa"/>
          <w:tcBorders>
            <w:top w:val="nil"/>
            <w:left w:val="nil"/>
            <w:bottom w:val="nil"/>
            <w:right w:val="nil"/>
          </w:tcBorders>
        </w:tcPr>
        <w:p w:rsidR="009917BD" w:rsidRDefault="00B6157A">
          <w:pPr>
            <w:pStyle w:val="Standard"/>
            <w:tabs>
              <w:tab w:val="center" w:pos="4419"/>
              <w:tab w:val="left" w:pos="8504"/>
            </w:tabs>
            <w:rPr>
              <w:sz w:val="32"/>
              <w:szCs w:val="32"/>
            </w:rPr>
          </w:pPr>
          <w:r w:rsidRPr="00B6157A">
            <w:rPr>
              <w:sz w:val="32"/>
              <w:szCs w:val="32"/>
            </w:rPr>
            <w:pict>
              <v:shape id="_x0000_i1026" type="#_x0000_t75" style="width:64.5pt;height:84.9pt">
                <v:imagedata r:id="rId2"/>
              </v:shape>
            </w:pict>
          </w:r>
        </w:p>
      </w:tc>
    </w:tr>
  </w:tbl>
  <w:p w:rsidR="009917BD" w:rsidRDefault="00B97C00">
    <w:pPr>
      <w:pStyle w:val="Standard"/>
      <w:tabs>
        <w:tab w:val="center" w:pos="4419"/>
        <w:tab w:val="right" w:pos="8505"/>
      </w:tabs>
      <w:jc w:val="both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0"/>
    <w:footnote w:id="1"/>
  </w:footnotePr>
  <w:endnotePr>
    <w:endnote w:id="0"/>
    <w:endnote w:id="1"/>
  </w:endnotePr>
  <w:compat/>
  <w:rsids>
    <w:rsidRoot w:val="004B4643"/>
    <w:rsid w:val="000469FB"/>
    <w:rsid w:val="001B6A02"/>
    <w:rsid w:val="0023467C"/>
    <w:rsid w:val="0028788B"/>
    <w:rsid w:val="002C3E30"/>
    <w:rsid w:val="002D01ED"/>
    <w:rsid w:val="004620D7"/>
    <w:rsid w:val="004A0217"/>
    <w:rsid w:val="004B4643"/>
    <w:rsid w:val="005B7AF4"/>
    <w:rsid w:val="005D6C54"/>
    <w:rsid w:val="006A7CF9"/>
    <w:rsid w:val="00743A48"/>
    <w:rsid w:val="007458E3"/>
    <w:rsid w:val="008D478D"/>
    <w:rsid w:val="00934CE2"/>
    <w:rsid w:val="009F32D1"/>
    <w:rsid w:val="009F4C97"/>
    <w:rsid w:val="00A547E3"/>
    <w:rsid w:val="00AF4222"/>
    <w:rsid w:val="00B6157A"/>
    <w:rsid w:val="00B97C00"/>
    <w:rsid w:val="00C132C4"/>
    <w:rsid w:val="00C90408"/>
    <w:rsid w:val="00CC33C6"/>
    <w:rsid w:val="00D148EC"/>
    <w:rsid w:val="00D61F73"/>
    <w:rsid w:val="00D742EE"/>
    <w:rsid w:val="00DC0127"/>
    <w:rsid w:val="00E11E86"/>
    <w:rsid w:val="00E8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B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0">
    <w:name w:val="[Normal]"/>
    <w:uiPriority w:val="99"/>
    <w:rsid w:val="004B46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Lancer\Legislador\ARQUIVO_63\TIMBRE\TimbreLegislativo2.bmp" TargetMode="External"/><Relationship Id="rId1" Type="http://schemas.openxmlformats.org/officeDocument/2006/relationships/image" Target="file:///C:\Lancer\Legislador\ARQUIVO_63\TIMBRE\TimbreMunicipio2.bm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CARLOS GABINETE</cp:lastModifiedBy>
  <cp:revision>4</cp:revision>
  <cp:lastPrinted>2014-01-27T17:06:00Z</cp:lastPrinted>
  <dcterms:created xsi:type="dcterms:W3CDTF">2014-02-10T20:22:00Z</dcterms:created>
  <dcterms:modified xsi:type="dcterms:W3CDTF">2014-02-10T20:24:00Z</dcterms:modified>
</cp:coreProperties>
</file>